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7A548B" w:rsidP="006B68DF">
      <w:pPr>
        <w:ind w:left="-540"/>
      </w:pPr>
      <w:r>
        <w:t>NR. 7193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719</w:t>
      </w:r>
      <w:r w:rsidR="00A556C5">
        <w:t>3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A548B">
        <w:rPr>
          <w:sz w:val="28"/>
          <w:szCs w:val="28"/>
        </w:rPr>
        <w:t xml:space="preserve">31. mai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A548B">
        <w:rPr>
          <w:sz w:val="28"/>
          <w:szCs w:val="28"/>
          <w:lang w:val="hu-HU"/>
        </w:rPr>
        <w:t xml:space="preserve">31. mai </w:t>
      </w:r>
      <w:bookmarkStart w:id="0" w:name="_GoBack"/>
      <w:bookmarkEnd w:id="0"/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A548B">
        <w:rPr>
          <w:sz w:val="28"/>
          <w:szCs w:val="28"/>
          <w:lang w:val="hu-HU"/>
        </w:rPr>
        <w:t xml:space="preserve">10 iunie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7A548B">
        <w:rPr>
          <w:sz w:val="32"/>
          <w:szCs w:val="32"/>
          <w:lang w:val="hu-HU"/>
        </w:rPr>
        <w:t>BIRTALAN ISTVÁN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7A548B">
        <w:rPr>
          <w:sz w:val="32"/>
          <w:szCs w:val="32"/>
          <w:lang w:val="hu-HU"/>
        </w:rPr>
        <w:t>37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 xml:space="preserve">ă/családi állapot: </w:t>
      </w:r>
      <w:r w:rsidR="007A548B">
        <w:rPr>
          <w:sz w:val="32"/>
          <w:szCs w:val="32"/>
          <w:lang w:val="hu-HU"/>
        </w:rPr>
        <w:t>divorțat/elvált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7A548B">
        <w:rPr>
          <w:sz w:val="32"/>
          <w:szCs w:val="32"/>
          <w:lang w:val="hu-HU"/>
        </w:rPr>
        <w:t>Gheorgheni/Gyergyószentmiklós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7A548B">
        <w:rPr>
          <w:sz w:val="32"/>
          <w:szCs w:val="32"/>
          <w:lang w:val="hu-HU"/>
        </w:rPr>
        <w:t>597684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7A548B">
        <w:rPr>
          <w:sz w:val="32"/>
          <w:szCs w:val="32"/>
          <w:lang w:val="hu-HU"/>
        </w:rPr>
        <w:t>TAMÁS IMELDA-MÁRIA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7A548B">
        <w:rPr>
          <w:sz w:val="32"/>
          <w:szCs w:val="32"/>
          <w:lang w:val="hu-HU"/>
        </w:rPr>
        <w:t>31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A556C5">
        <w:rPr>
          <w:sz w:val="32"/>
          <w:szCs w:val="32"/>
          <w:lang w:val="hu-HU"/>
        </w:rPr>
        <w:t>Ditrău/Ditró</w:t>
      </w:r>
    </w:p>
    <w:p w:rsidR="006B68DF" w:rsidRPr="00A556C5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7A548B">
        <w:rPr>
          <w:sz w:val="32"/>
          <w:szCs w:val="32"/>
          <w:lang w:val="hu-HU"/>
        </w:rPr>
        <w:t>555142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7A548B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A548B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AA7C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C5BD-7C9A-4C24-A2DD-702F5B94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2023-05-31T11:04:00Z</cp:lastPrinted>
  <dcterms:created xsi:type="dcterms:W3CDTF">2023-05-31T11:05:00Z</dcterms:created>
  <dcterms:modified xsi:type="dcterms:W3CDTF">2023-05-31T11:05:00Z</dcterms:modified>
</cp:coreProperties>
</file>